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  <w:sz w:val="18"/>
        </w:rPr>
      </w:pPr>
    </w:p>
    <w:p>
      <w:pPr>
        <w:spacing w:line="240" w:lineRule="auto"/>
        <w:ind w:left="423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8pt;height:13.4pt;mso-position-horizontal-relative:char;mso-position-vertical-relative:line" coordorigin="0,0" coordsize="560,268">
            <v:shape style="position:absolute;left:0;top:0;width:366;height:266" type="#_x0000_t75" stroked="false">
              <v:imagedata r:id="rId5" o:title=""/>
            </v:shape>
            <v:shape style="position:absolute;left:399;top:74;width:161;height:194" type="#_x0000_t75" stroked="false">
              <v:imagedata r:id="rId6" o:title="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23"/>
          <w:sz w:val="20"/>
        </w:rPr>
        <w:pict>
          <v:group style="width:44.75pt;height:13.4pt;mso-position-horizontal-relative:char;mso-position-vertical-relative:line" coordorigin="0,0" coordsize="895,268">
            <v:shape style="position:absolute;left:0;top:0;width:895;height:268" coordorigin="0,0" coordsize="895,268" path="m316,0l274,0,228,190,174,0,142,0,89,190,42,0,0,0,69,265,104,265,158,79,212,265,247,265,316,0xm470,171l469,148,465,129,458,112,456,108,447,97,437,88,432,85,432,171,431,186,430,200,426,212,419,223,412,230,402,234,380,234,370,230,363,223,356,212,352,200,350,186,350,171,350,156,352,141,356,129,363,119,370,112,380,108,402,108,412,112,419,119,426,129,430,141,431,156,432,171,432,85,424,81,409,76,391,74,373,76,358,81,345,88,334,97,323,112,317,129,313,148,312,171,313,193,317,213,323,230,334,245,345,254,358,261,373,266,391,268,409,266,424,261,437,254,447,245,456,234,458,230,465,213,469,193,470,171xm632,92l622,84,611,78,599,75,586,74,571,76,557,81,545,88,536,97,536,76,499,76,499,265,537,265,537,151,540,133,548,120,560,111,575,108,588,108,594,112,603,121,632,92xm722,233l690,233,685,226,685,0,646,0,646,213,649,233,659,250,675,261,698,265,722,265,722,233xm894,0l856,0,856,95,856,171,855,195,850,215,838,229,817,234,797,229,785,215,779,195,778,171,779,147,785,127,797,113,817,108,838,113,850,127,855,147,856,171,856,95,846,85,834,79,821,75,807,74,793,75,781,79,770,84,761,91,750,107,743,127,740,149,740,171,740,193,743,214,750,234,761,251,770,258,781,263,793,266,807,268,822,267,835,263,846,256,857,245,857,265,894,265,894,245,894,234,894,108,894,95,89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pacing w:val="23"/>
          <w:sz w:val="20"/>
        </w:rPr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49"/>
          <w:sz w:val="20"/>
        </w:rPr>
        <w:pict>
          <v:group style="width:52.3pt;height:13.5pt;mso-position-horizontal-relative:char;mso-position-vertical-relative:line" coordorigin="0,0" coordsize="1046,270">
            <v:shape style="position:absolute;left:0;top:0;width:372;height:270" type="#_x0000_t75" stroked="false">
              <v:imagedata r:id="rId7" o:title=""/>
            </v:shape>
            <v:shape style="position:absolute;left:407;top:76;width:269;height:192" type="#_x0000_t75" stroked="false">
              <v:imagedata r:id="rId8" o:title=""/>
            </v:shape>
            <v:shape style="position:absolute;left:709;top:76;width:336;height:194" type="#_x0000_t75" stroked="false">
              <v:imagedata r:id="rId9" o:title=""/>
            </v:shape>
          </v:group>
        </w:pict>
      </w:r>
      <w:r>
        <w:rPr>
          <w:rFonts w:ascii="Times New Roman"/>
          <w:spacing w:val="49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line="168" w:lineRule="exact"/>
        <w:ind w:left="4504" w:right="0" w:firstLine="0"/>
        <w:rPr>
          <w:rFonts w:ascii="Times New Roman"/>
          <w:sz w:val="13"/>
        </w:rPr>
      </w:pPr>
      <w:r>
        <w:rPr>
          <w:rFonts w:ascii="Times New Roman"/>
          <w:position w:val="0"/>
          <w:sz w:val="13"/>
        </w:rPr>
        <w:drawing>
          <wp:inline distT="0" distB="0" distL="0" distR="0">
            <wp:extent cx="251742" cy="88677"/>
            <wp:effectExtent l="0" t="0" r="0" b="0"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13"/>
        </w:rPr>
      </w:r>
      <w:r>
        <w:rPr>
          <w:rFonts w:ascii="Times New Roman"/>
          <w:spacing w:val="39"/>
          <w:position w:val="0"/>
          <w:sz w:val="16"/>
        </w:rPr>
        <w:t> </w:t>
      </w:r>
      <w:r>
        <w:rPr>
          <w:rFonts w:ascii="Times New Roman"/>
          <w:spacing w:val="39"/>
          <w:position w:val="-2"/>
          <w:sz w:val="16"/>
        </w:rPr>
        <w:pict>
          <v:group style="width:62.25pt;height:8.450pt;mso-position-horizontal-relative:char;mso-position-vertical-relative:line" coordorigin="0,0" coordsize="1245,169">
            <v:shape style="position:absolute;left:0;top:1;width:152;height:138" coordorigin="0,1" coordsize="152,138" path="m97,82l93,78,87,72,76,68,86,64,90,59,95,54,95,39,92,23,90,20,84,11,76,7,76,86,76,111,68,120,21,120,21,78,68,78,76,86,76,7,74,6,74,27,74,52,65,59,21,59,21,20,65,20,74,27,74,6,71,4,53,1,0,1,0,138,55,138,72,136,85,128,91,120,94,116,97,100,97,82xm151,1l130,1,130,138,151,138,151,1xe" filled="true" fillcolor="#000000" stroked="false">
              <v:path arrowok="t"/>
              <v:fill type="solid"/>
            </v:shape>
            <v:shape style="position:absolute;left:189;top:1;width:250;height:138" type="#_x0000_t75" stroked="false">
              <v:imagedata r:id="rId11" o:title=""/>
            </v:shape>
            <v:rect style="position:absolute;left:478;top:1;width:21;height:138" filled="true" fillcolor="#000000" stroked="false">
              <v:fill type="solid"/>
            </v:rect>
            <v:shape style="position:absolute;left:537;top:1;width:104;height:138" type="#_x0000_t75" stroked="false">
              <v:imagedata r:id="rId12" o:title=""/>
            </v:shape>
            <v:shape style="position:absolute;left:674;top:0;width:100;height:140" coordorigin="674,0" coordsize="100,140" path="m723,0l709,0,697,5,674,70,674,88,709,139,723,139,773,97,773,85,773,64,723,64,723,82,753,82,753,98,751,105,740,117,732,121,715,121,695,70,695,52,715,19,739,19,749,28,752,43,773,43,768,26,758,12,743,3,723,0xe" filled="true" fillcolor="#000000" stroked="false">
              <v:path arrowok="t"/>
              <v:fill type="solid"/>
            </v:shape>
            <v:shape style="position:absolute;left:806;top:1;width:380;height:138" type="#_x0000_t75" stroked="false">
              <v:imagedata r:id="rId13" o:title=""/>
            </v:shape>
            <v:shape style="position:absolute;left:1222;top:115;width:23;height:53" coordorigin="1222,116" coordsize="23,53" path="m1245,116l1222,116,1222,168,1245,150,1245,116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pacing w:val="39"/>
          <w:position w:val="-2"/>
          <w:sz w:val="16"/>
        </w:rPr>
      </w:r>
      <w:r>
        <w:rPr>
          <w:rFonts w:ascii="Times New Roman"/>
          <w:spacing w:val="39"/>
          <w:position w:val="-2"/>
          <w:sz w:val="13"/>
        </w:rPr>
        <w:t> </w:t>
      </w:r>
      <w:r>
        <w:rPr>
          <w:rFonts w:ascii="Times New Roman"/>
          <w:spacing w:val="39"/>
          <w:position w:val="0"/>
          <w:sz w:val="13"/>
        </w:rPr>
        <w:drawing>
          <wp:inline distT="0" distB="0" distL="0" distR="0">
            <wp:extent cx="223922" cy="88677"/>
            <wp:effectExtent l="0" t="0" r="0" b="0"/>
            <wp:docPr id="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position w:val="0"/>
          <w:sz w:val="13"/>
        </w:rPr>
      </w: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0" w:left="540" w:right="1720"/>
        </w:sect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ind w:left="102"/>
      </w:pPr>
      <w:r>
        <w:rPr/>
        <w:t>Fiction</w:t>
      </w:r>
    </w:p>
    <w:p>
      <w:pPr>
        <w:pStyle w:val="Title"/>
        <w:spacing w:line="194" w:lineRule="auto"/>
      </w:pPr>
      <w:r>
        <w:rPr>
          <w:b w:val="0"/>
        </w:rPr>
        <w:br w:type="column"/>
      </w:r>
      <w:r>
        <w:rPr>
          <w:spacing w:val="-5"/>
        </w:rPr>
        <w:t>BOOKS</w:t>
      </w:r>
      <w:r>
        <w:rPr>
          <w:spacing w:val="-28"/>
        </w:rPr>
        <w:t> </w:t>
      </w:r>
      <w:r>
        <w:rPr>
          <w:spacing w:val="-5"/>
        </w:rPr>
        <w:t>RELATED</w:t>
      </w:r>
      <w:r>
        <w:rPr>
          <w:spacing w:val="-42"/>
        </w:rPr>
        <w:t> </w:t>
      </w:r>
      <w:r>
        <w:rPr>
          <w:spacing w:val="-5"/>
        </w:rPr>
        <w:t>TO</w:t>
      </w:r>
      <w:r>
        <w:rPr>
          <w:spacing w:val="-185"/>
        </w:rPr>
        <w:t> </w:t>
      </w:r>
      <w:r>
        <w:rPr/>
        <w:t>THE</w:t>
      </w:r>
      <w:r>
        <w:rPr>
          <w:spacing w:val="-16"/>
        </w:rPr>
        <w:t> </w:t>
      </w:r>
      <w:r>
        <w:rPr/>
        <w:t>NETHERLANDS</w:t>
      </w:r>
    </w:p>
    <w:p>
      <w:pPr>
        <w:pStyle w:val="Heading1"/>
        <w:spacing w:before="246"/>
      </w:pPr>
      <w:r>
        <w:rPr/>
        <w:t>ELEMENTARY</w:t>
      </w:r>
    </w:p>
    <w:p>
      <w:pPr>
        <w:spacing w:after="0"/>
        <w:sectPr>
          <w:type w:val="continuous"/>
          <w:pgSz w:w="12240" w:h="15840"/>
          <w:pgMar w:top="0" w:bottom="0" w:left="540" w:right="1720"/>
          <w:cols w:num="2" w:equalWidth="0">
            <w:col w:w="933" w:space="1166"/>
            <w:col w:w="7881"/>
          </w:cols>
        </w:sectPr>
      </w:pPr>
    </w:p>
    <w:p>
      <w:pPr>
        <w:spacing w:line="240" w:lineRule="auto" w:before="3"/>
        <w:rPr>
          <w:b/>
          <w:sz w:val="15"/>
        </w:rPr>
      </w:pPr>
      <w:r>
        <w:rPr/>
        <w:pict>
          <v:group style="position:absolute;margin-left:-.00001pt;margin-top:.000007pt;width:612pt;height:119.95pt;mso-position-horizontal-relative:page;mso-position-vertical-relative:page;z-index:-15795712" coordorigin="0,0" coordsize="12240,2399">
            <v:shape style="position:absolute;left:0;top:0;width:12240;height:649" type="#_x0000_t75" stroked="false">
              <v:imagedata r:id="rId15" o:title=""/>
            </v:shape>
            <v:shape style="position:absolute;left:0;top:333;width:12240;height:552" coordorigin="0,334" coordsize="12240,552" path="m5954,334l0,533,0,885,5954,334xm12240,646l5997,334,12240,882,12240,646xe" filled="true" fillcolor="#5fccf6" stroked="false">
              <v:path arrowok="t"/>
              <v:fill type="solid"/>
            </v:shape>
            <v:shape style="position:absolute;left:5473;top:1785;width:614;height:614" type="#_x0000_t75" stroked="false">
              <v:imagedata r:id="rId16" o:title=""/>
            </v:shape>
            <v:shape style="position:absolute;left:6143;top:1115;width:614;height:614" type="#_x0000_t75" stroked="false">
              <v:imagedata r:id="rId17" o:title=""/>
            </v:shape>
            <v:shape style="position:absolute;left:6143;top:1785;width:614;height:614" type="#_x0000_t75" stroked="false">
              <v:imagedata r:id="rId18" o:title=""/>
            </v:shape>
            <v:shape style="position:absolute;left:5472;top:548;width:615;height:1181" type="#_x0000_t75" stroked="false">
              <v:imagedata r:id="rId19" o:title=""/>
            </v:shape>
            <w10:wrap type="none"/>
          </v:group>
        </w:pict>
      </w:r>
      <w:r>
        <w:rPr/>
        <w:pict>
          <v:group style="position:absolute;margin-left:0pt;margin-top:726.963074pt;width:612pt;height:65.05pt;mso-position-horizontal-relative:page;mso-position-vertical-relative:page;z-index:15731200" coordorigin="0,14539" coordsize="12240,1301">
            <v:shape style="position:absolute;left:0;top:14960;width:12240;height:880" type="#_x0000_t75" stroked="false">
              <v:imagedata r:id="rId20" o:title=""/>
            </v:shape>
            <v:shape style="position:absolute;left:0;top:14539;width:12240;height:986" coordorigin="0,14539" coordsize="12240,986" path="m8046,15525l0,14539,0,14964,8046,15525xm12240,14987l8076,15525,12240,15331,12240,14987xe" filled="true" fillcolor="#5fccf6" stroked="false">
              <v:path arrowok="t"/>
              <v:fill type="solid"/>
            </v:shape>
            <v:shape style="position:absolute;left:360;top:15322;width:2515;height:412" type="#_x0000_t75" stroked="false">
              <v:imagedata r:id="rId2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0;top:15108;width:806;height:130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DIN"/>
                        <w:sz w:val="11"/>
                      </w:rPr>
                    </w:pPr>
                    <w:r>
                      <w:rPr>
                        <w:rFonts w:ascii="DIN"/>
                        <w:color w:val="FFFFFF"/>
                        <w:sz w:val="11"/>
                      </w:rPr>
                      <w:t>SPONSORED</w:t>
                    </w:r>
                    <w:r>
                      <w:rPr>
                        <w:rFonts w:ascii="DIN"/>
                        <w:color w:val="FFFFFF"/>
                        <w:spacing w:val="-5"/>
                        <w:sz w:val="11"/>
                      </w:rPr>
                      <w:t> </w:t>
                    </w:r>
                    <w:r>
                      <w:rPr>
                        <w:rFonts w:ascii="DIN"/>
                        <w:color w:val="FFFFFF"/>
                        <w:sz w:val="11"/>
                      </w:rPr>
                      <w:t>BY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80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Knuffle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Bunny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Free</w:t>
      </w:r>
      <w:r>
        <w:rPr>
          <w:b/>
          <w:spacing w:val="-3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Mo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Williams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7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Melanie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Martin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Dutch</w:t>
      </w:r>
      <w:r>
        <w:rPr>
          <w:b/>
          <w:spacing w:val="-3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1"/>
          <w:sz w:val="22"/>
        </w:rPr>
        <w:t> </w:t>
      </w:r>
      <w:r>
        <w:rPr>
          <w:rFonts w:ascii="D-DIN" w:hAnsi="D-DIN"/>
          <w:sz w:val="22"/>
        </w:rPr>
        <w:t>Carol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Weston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Who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Fell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Canal</w:t>
      </w:r>
      <w:r>
        <w:rPr>
          <w:b/>
          <w:spacing w:val="-3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Phyllis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Krasilovsky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Dike</w:t>
      </w:r>
      <w:r>
        <w:rPr>
          <w:b/>
          <w:spacing w:val="-3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Norma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Green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Rembrandt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Boy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Who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Drew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Dogs: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Story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about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Rembrandt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Rijn</w:t>
      </w:r>
      <w:r>
        <w:rPr>
          <w:b/>
          <w:spacing w:val="-3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Molly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Blaisdell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Who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Held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Back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Sea</w:t>
      </w:r>
      <w:r>
        <w:rPr>
          <w:b/>
          <w:spacing w:val="-2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Lenny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Hort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2"/>
      </w:pPr>
      <w:r>
        <w:rPr/>
        <w:t>Non-Fiction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259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Van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Gogh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Sunflowers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(Anholt’s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Artists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Books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Children)</w:t>
      </w:r>
      <w:r>
        <w:rPr>
          <w:b/>
          <w:spacing w:val="-4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Laurence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Anholt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Look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What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Netherlands</w:t>
      </w:r>
      <w:r>
        <w:rPr>
          <w:b/>
          <w:spacing w:val="-3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Kevin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Davis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Holland/1000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Things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About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Holland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Set</w:t>
      </w:r>
      <w:r>
        <w:rPr>
          <w:b/>
          <w:spacing w:val="-1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Jesse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Goossens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Windows: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Kid’s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guide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Rotterdam,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Netherlands</w:t>
      </w:r>
      <w:r>
        <w:rPr>
          <w:b/>
          <w:spacing w:val="-3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Penelope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Dyan,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John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D.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Weigand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7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Water!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Water!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Kid’s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Guide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Amsterdam,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Netherlands</w:t>
      </w:r>
      <w:r>
        <w:rPr>
          <w:b/>
          <w:spacing w:val="-5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Penelope</w:t>
      </w:r>
      <w:r>
        <w:rPr>
          <w:rFonts w:ascii="D-DIN" w:hAnsi="D-DIN"/>
          <w:spacing w:val="-5"/>
          <w:sz w:val="22"/>
        </w:rPr>
        <w:t> </w:t>
      </w:r>
      <w:r>
        <w:rPr>
          <w:rFonts w:ascii="D-DIN" w:hAnsi="D-DIN"/>
          <w:sz w:val="22"/>
        </w:rPr>
        <w:t>Dyan,</w:t>
      </w:r>
      <w:r>
        <w:rPr>
          <w:rFonts w:ascii="D-DIN" w:hAnsi="D-DIN"/>
          <w:spacing w:val="-5"/>
          <w:sz w:val="22"/>
        </w:rPr>
        <w:t> </w:t>
      </w:r>
      <w:r>
        <w:rPr>
          <w:rFonts w:ascii="D-DIN" w:hAnsi="D-DIN"/>
          <w:sz w:val="22"/>
        </w:rPr>
        <w:t>John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D.</w:t>
      </w:r>
      <w:r>
        <w:rPr>
          <w:rFonts w:ascii="D-DIN" w:hAnsi="D-DIN"/>
          <w:spacing w:val="-5"/>
          <w:sz w:val="22"/>
        </w:rPr>
        <w:t> </w:t>
      </w:r>
      <w:r>
        <w:rPr>
          <w:rFonts w:ascii="D-DIN" w:hAnsi="D-DIN"/>
          <w:sz w:val="22"/>
        </w:rPr>
        <w:t>Weigand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spacing w:line="595" w:lineRule="exact"/>
        <w:ind w:left="4060" w:right="2880"/>
      </w:pPr>
      <w:r>
        <w:rPr/>
        <w:t>SECONDARY</w:t>
      </w:r>
    </w:p>
    <w:p>
      <w:pPr>
        <w:pStyle w:val="BodyText"/>
        <w:spacing w:line="301" w:lineRule="exact"/>
        <w:ind w:left="102"/>
      </w:pPr>
      <w:r>
        <w:rPr/>
        <w:t>Fiction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259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Girl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Pearl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Earring</w:t>
      </w:r>
      <w:r>
        <w:rPr>
          <w:b/>
          <w:spacing w:val="-3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Tracy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Chevalier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Vermeer’s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Daughter: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Novel</w:t>
      </w:r>
      <w:r>
        <w:rPr>
          <w:b/>
          <w:spacing w:val="-4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Barbara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Shoup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Fault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Our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Stars</w:t>
      </w:r>
      <w:r>
        <w:rPr>
          <w:b/>
          <w:spacing w:val="-2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1"/>
          <w:sz w:val="22"/>
        </w:rPr>
        <w:t> </w:t>
      </w:r>
      <w:r>
        <w:rPr>
          <w:rFonts w:ascii="D-DIN" w:hAnsi="D-DIN"/>
          <w:sz w:val="22"/>
        </w:rPr>
        <w:t>John</w:t>
      </w:r>
      <w:r>
        <w:rPr>
          <w:rFonts w:ascii="D-DIN" w:hAnsi="D-DIN"/>
          <w:spacing w:val="-1"/>
          <w:sz w:val="22"/>
        </w:rPr>
        <w:t> </w:t>
      </w:r>
      <w:r>
        <w:rPr>
          <w:rFonts w:ascii="D-DIN" w:hAnsi="D-DIN"/>
          <w:sz w:val="22"/>
        </w:rPr>
        <w:t>Green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set</w:t>
      </w:r>
      <w:r>
        <w:rPr>
          <w:rFonts w:ascii="D-DIN" w:hAnsi="D-DIN"/>
          <w:spacing w:val="-1"/>
          <w:sz w:val="22"/>
        </w:rPr>
        <w:t> </w:t>
      </w:r>
      <w:r>
        <w:rPr>
          <w:rFonts w:ascii="D-DIN" w:hAnsi="D-DIN"/>
          <w:sz w:val="22"/>
        </w:rPr>
        <w:t>in</w:t>
      </w:r>
      <w:r>
        <w:rPr>
          <w:rFonts w:ascii="D-DIN" w:hAnsi="D-DIN"/>
          <w:spacing w:val="-1"/>
          <w:sz w:val="22"/>
        </w:rPr>
        <w:t> </w:t>
      </w:r>
      <w:r>
        <w:rPr>
          <w:rFonts w:ascii="D-DIN" w:hAnsi="D-DIN"/>
          <w:sz w:val="22"/>
        </w:rPr>
        <w:t>the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Netherlands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Goldfinch</w:t>
      </w:r>
      <w:r>
        <w:rPr>
          <w:b/>
          <w:spacing w:val="-5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Donna</w:t>
      </w:r>
      <w:r>
        <w:rPr>
          <w:rFonts w:ascii="D-DIN" w:hAnsi="D-DIN"/>
          <w:spacing w:val="-4"/>
          <w:sz w:val="22"/>
        </w:rPr>
        <w:t> </w:t>
      </w:r>
      <w:r>
        <w:rPr>
          <w:rFonts w:ascii="D-DIN" w:hAnsi="D-DIN"/>
          <w:sz w:val="22"/>
        </w:rPr>
        <w:t>Tartt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6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The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Apothecary’s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House</w:t>
      </w:r>
      <w:r>
        <w:rPr>
          <w:b/>
          <w:spacing w:val="-3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Adrian</w:t>
      </w:r>
      <w:r>
        <w:rPr>
          <w:rFonts w:ascii="D-DIN" w:hAnsi="D-DIN"/>
          <w:spacing w:val="-2"/>
          <w:sz w:val="22"/>
        </w:rPr>
        <w:t> </w:t>
      </w:r>
      <w:r>
        <w:rPr>
          <w:rFonts w:ascii="D-DIN" w:hAnsi="D-DIN"/>
          <w:sz w:val="22"/>
        </w:rPr>
        <w:t>Mathews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2"/>
      </w:pPr>
      <w:r>
        <w:rPr/>
        <w:t>Non-Fiction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  <w:tab w:pos="463" w:val="left" w:leader="none"/>
        </w:tabs>
        <w:spacing w:line="240" w:lineRule="auto" w:before="259" w:after="0"/>
        <w:ind w:left="462" w:right="0" w:hanging="361"/>
        <w:jc w:val="left"/>
        <w:rPr>
          <w:rFonts w:ascii="D-DIN" w:hAnsi="D-DIN"/>
          <w:sz w:val="22"/>
        </w:rPr>
      </w:pP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Diary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Young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Girl</w:t>
      </w:r>
      <w:r>
        <w:rPr>
          <w:b/>
          <w:spacing w:val="-5"/>
          <w:sz w:val="22"/>
        </w:rPr>
        <w:t> </w:t>
      </w:r>
      <w:r>
        <w:rPr>
          <w:rFonts w:ascii="D-DIN" w:hAnsi="D-DIN"/>
          <w:sz w:val="22"/>
        </w:rPr>
        <w:t>by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Anne</w:t>
      </w:r>
      <w:r>
        <w:rPr>
          <w:rFonts w:ascii="D-DIN" w:hAnsi="D-DIN"/>
          <w:spacing w:val="-3"/>
          <w:sz w:val="22"/>
        </w:rPr>
        <w:t> </w:t>
      </w:r>
      <w:r>
        <w:rPr>
          <w:rFonts w:ascii="D-DIN" w:hAnsi="D-DIN"/>
          <w:sz w:val="22"/>
        </w:rPr>
        <w:t>Frank</w:t>
      </w:r>
    </w:p>
    <w:sectPr>
      <w:type w:val="continuous"/>
      <w:pgSz w:w="12240" w:h="15840"/>
      <w:pgMar w:top="0" w:bottom="0" w:left="5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IN">
    <w:altName w:val="DIN"/>
    <w:charset w:val="0"/>
    <w:family w:val="roman"/>
    <w:pitch w:val="variable"/>
  </w:font>
  <w:font w:name="D-DIN">
    <w:altName w:val="D-DIN"/>
    <w:charset w:val="0"/>
    <w:family w:val="roman"/>
    <w:pitch w:val="variable"/>
  </w:font>
  <w:font w:name="D-DIN-Bold">
    <w:altName w:val="D-DIN-Bol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2" w:hanging="360"/>
      </w:pPr>
      <w:rPr>
        <w:rFonts w:hint="default" w:ascii="D-DIN-Bold" w:hAnsi="D-DIN-Bold" w:eastAsia="D-DIN-Bold" w:cs="D-DIN-Bold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-DIN-Bold" w:hAnsi="D-DIN-Bold" w:eastAsia="D-DIN-Bold" w:cs="D-DIN-Bol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D-DIN" w:hAnsi="D-DIN" w:eastAsia="D-DIN" w:cs="D-DI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 w:right="1019"/>
      <w:jc w:val="center"/>
      <w:outlineLvl w:val="1"/>
    </w:pPr>
    <w:rPr>
      <w:rFonts w:ascii="D-DIN-Bold" w:hAnsi="D-DIN-Bold" w:eastAsia="D-DIN-Bold" w:cs="D-DIN-Bold"/>
      <w:b/>
      <w:bCs/>
      <w:sz w:val="57"/>
      <w:szCs w:val="5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0"/>
      <w:ind w:left="102" w:right="1019"/>
      <w:jc w:val="center"/>
    </w:pPr>
    <w:rPr>
      <w:rFonts w:ascii="D-DIN-Bold" w:hAnsi="D-DIN-Bold" w:eastAsia="D-DIN-Bold" w:cs="D-DIN-Bold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462" w:hanging="361"/>
    </w:pPr>
    <w:rPr>
      <w:rFonts w:ascii="D-DIN-Bold" w:hAnsi="D-DIN-Bold" w:eastAsia="D-DIN-Bold" w:cs="D-DIN-Bol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2021-03-31T19:42:27Z</dcterms:created>
  <dcterms:modified xsi:type="dcterms:W3CDTF">2021-03-31T19:42:27Z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2021-03-31T00:00:00Z</vt:filetime>
  </property>
</Properties>
</file>