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1AB6E" w14:textId="77777777" w:rsidR="00E22CA1" w:rsidRPr="00E22CA1" w:rsidRDefault="00E22CA1">
      <w:pPr>
        <w:rPr>
          <w:sz w:val="8"/>
          <w:szCs w:val="8"/>
        </w:rPr>
      </w:pPr>
    </w:p>
    <w:tbl>
      <w:tblPr>
        <w:tblStyle w:val="TableGrid"/>
        <w:tblW w:w="11070" w:type="dxa"/>
        <w:tblInd w:w="-810" w:type="dxa"/>
        <w:tblLook w:val="04A0" w:firstRow="1" w:lastRow="0" w:firstColumn="1" w:lastColumn="0" w:noHBand="0" w:noVBand="1"/>
      </w:tblPr>
      <w:tblGrid>
        <w:gridCol w:w="3975"/>
        <w:gridCol w:w="3225"/>
        <w:gridCol w:w="3870"/>
      </w:tblGrid>
      <w:tr w:rsidR="00267004" w:rsidRPr="005B6143" w14:paraId="53EF966A" w14:textId="77777777" w:rsidTr="00BF7A57">
        <w:tc>
          <w:tcPr>
            <w:tcW w:w="1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21EDC" w14:textId="11548DA6" w:rsidR="00043B3F" w:rsidRDefault="00056749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6B6EEB5" wp14:editId="69054ABA">
                  <wp:simplePos x="0" y="0"/>
                  <wp:positionH relativeFrom="column">
                    <wp:posOffset>5854065</wp:posOffset>
                  </wp:positionH>
                  <wp:positionV relativeFrom="paragraph">
                    <wp:posOffset>0</wp:posOffset>
                  </wp:positionV>
                  <wp:extent cx="991870" cy="521970"/>
                  <wp:effectExtent l="0" t="0" r="0" b="0"/>
                  <wp:wrapSquare wrapText="bothSides"/>
                  <wp:docPr id="1" name="Picture 1" descr="Graphical user interface, application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application, company name&#10;&#10;Description automatically generated"/>
                          <pic:cNvPicPr/>
                        </pic:nvPicPr>
                        <pic:blipFill rotWithShape="1">
                          <a:blip r:embed="rId4"/>
                          <a:srcRect b="28109"/>
                          <a:stretch/>
                        </pic:blipFill>
                        <pic:spPr bwMode="auto">
                          <a:xfrm>
                            <a:off x="0" y="0"/>
                            <a:ext cx="991870" cy="521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D56C9" w14:textId="5DE0BA36" w:rsidR="00043B3F" w:rsidRDefault="00C76FB7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0F26DB8" wp14:editId="203EFA4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00200" cy="1028700"/>
                  <wp:effectExtent l="0" t="0" r="0" b="0"/>
                  <wp:wrapSquare wrapText="bothSides"/>
                  <wp:docPr id="2" name="Picture 2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TWG_GRADIENT STACK_SMALL ICON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04CD27" w14:textId="0C083A08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79DFC0A4" w14:textId="698E30A9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29735B0C" w14:textId="5B9971F0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356AA71B" w14:textId="66EB5C5F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3A7714A8" w14:textId="72A9344E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59B503BA" w14:textId="6B809ABE" w:rsidR="00043B3F" w:rsidRDefault="00043B3F" w:rsidP="00BF7A57">
            <w:pPr>
              <w:tabs>
                <w:tab w:val="left" w:pos="7128"/>
              </w:tabs>
              <w:rPr>
                <w:rFonts w:eastAsia="Calibri" w:cs="Times New Roman"/>
                <w:b/>
                <w:sz w:val="22"/>
                <w:szCs w:val="22"/>
              </w:rPr>
            </w:pPr>
          </w:p>
          <w:p w14:paraId="2CEE7AF3" w14:textId="3CCD670A" w:rsidR="00267004" w:rsidRPr="005B6143" w:rsidRDefault="00267004" w:rsidP="00BF7A57">
            <w:pPr>
              <w:tabs>
                <w:tab w:val="left" w:pos="7128"/>
              </w:tabs>
              <w:rPr>
                <w:rFonts w:eastAsia="Calibri" w:cs="Times New Roman"/>
                <w:sz w:val="16"/>
                <w:szCs w:val="22"/>
              </w:rPr>
            </w:pPr>
            <w:r w:rsidRPr="005B6143">
              <w:rPr>
                <w:rFonts w:eastAsia="Calibri" w:cs="Times New Roman"/>
                <w:b/>
                <w:sz w:val="22"/>
                <w:szCs w:val="22"/>
              </w:rPr>
              <w:t>Lesson Plan</w:t>
            </w:r>
            <w:r>
              <w:rPr>
                <w:rFonts w:eastAsia="Calibri" w:cs="Times New Roman"/>
                <w:b/>
                <w:sz w:val="22"/>
                <w:szCs w:val="22"/>
              </w:rPr>
              <w:t xml:space="preserve"> Template</w:t>
            </w:r>
            <w:r>
              <w:rPr>
                <w:rFonts w:eastAsia="Calibri" w:cs="Times New Roman"/>
                <w:b/>
                <w:sz w:val="22"/>
                <w:szCs w:val="22"/>
              </w:rPr>
              <w:tab/>
            </w:r>
            <w:r w:rsidR="006D09EB">
              <w:rPr>
                <w:rFonts w:eastAsia="Calibri" w:cs="Times New Roman"/>
                <w:b/>
                <w:sz w:val="22"/>
                <w:szCs w:val="22"/>
              </w:rPr>
              <w:t xml:space="preserve">School: </w:t>
            </w:r>
          </w:p>
        </w:tc>
      </w:tr>
      <w:tr w:rsidR="00267004" w:rsidRPr="005B6143" w14:paraId="49974CAA" w14:textId="77777777" w:rsidTr="00BF7A57">
        <w:trPr>
          <w:trHeight w:val="251"/>
        </w:trPr>
        <w:tc>
          <w:tcPr>
            <w:tcW w:w="397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96A4E0E" w14:textId="3E38C660" w:rsidR="00267004" w:rsidRPr="005B6143" w:rsidRDefault="006B7841" w:rsidP="0035055C">
            <w:pPr>
              <w:spacing w:before="120" w:after="120"/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sz w:val="16"/>
                <w:szCs w:val="22"/>
              </w:rPr>
              <w:t>Teacher</w:t>
            </w:r>
            <w:r w:rsidR="00267004" w:rsidRPr="005B6143">
              <w:rPr>
                <w:rFonts w:eastAsia="Calibri" w:cs="Times New Roman"/>
                <w:sz w:val="16"/>
                <w:szCs w:val="22"/>
              </w:rPr>
              <w:t>:</w:t>
            </w:r>
            <w:r w:rsidR="00267004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E4137FD" w14:textId="77777777" w:rsidR="00267004" w:rsidRPr="005B6143" w:rsidRDefault="00267004" w:rsidP="00BF7A57">
            <w:pPr>
              <w:spacing w:before="120" w:after="120"/>
              <w:rPr>
                <w:rFonts w:eastAsia="Calibri" w:cs="Times New Roman"/>
                <w:b/>
                <w:sz w:val="22"/>
                <w:szCs w:val="22"/>
              </w:rPr>
            </w:pPr>
            <w:r w:rsidRPr="005B6143">
              <w:rPr>
                <w:rFonts w:eastAsia="Calibri" w:cs="Times New Roman"/>
                <w:sz w:val="16"/>
                <w:szCs w:val="22"/>
              </w:rPr>
              <w:t>Topic:</w:t>
            </w:r>
            <w:r w:rsidRPr="005B6143">
              <w:rPr>
                <w:rFonts w:eastAsia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left w:val="nil"/>
              <w:bottom w:val="single" w:sz="24" w:space="0" w:color="auto"/>
              <w:right w:val="nil"/>
            </w:tcBorders>
          </w:tcPr>
          <w:p w14:paraId="570DDAFF" w14:textId="470821E9" w:rsidR="00267004" w:rsidRPr="005B6143" w:rsidRDefault="00267004" w:rsidP="00BF7A57">
            <w:pPr>
              <w:spacing w:before="120" w:after="120"/>
              <w:rPr>
                <w:rFonts w:eastAsia="Calibri" w:cs="Times New Roman"/>
                <w:sz w:val="16"/>
                <w:szCs w:val="22"/>
              </w:rPr>
            </w:pPr>
            <w:r w:rsidRPr="005B6143">
              <w:rPr>
                <w:rFonts w:eastAsia="Calibri" w:cs="Times New Roman"/>
                <w:sz w:val="16"/>
                <w:szCs w:val="22"/>
              </w:rPr>
              <w:t xml:space="preserve">Date: </w:t>
            </w:r>
          </w:p>
        </w:tc>
      </w:tr>
      <w:tr w:rsidR="00267004" w:rsidRPr="005B6143" w14:paraId="5A1A11CB" w14:textId="77777777" w:rsidTr="003A376F">
        <w:trPr>
          <w:trHeight w:val="219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650267" w14:textId="3057FB8C" w:rsidR="00267004" w:rsidRPr="005B6143" w:rsidRDefault="00043B3F" w:rsidP="00BF7A57">
            <w:pPr>
              <w:jc w:val="center"/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b/>
                <w:sz w:val="20"/>
                <w:szCs w:val="22"/>
              </w:rPr>
              <w:t>Activity</w:t>
            </w:r>
            <w:r w:rsidR="004D589D">
              <w:rPr>
                <w:rFonts w:eastAsia="Calibri" w:cs="Times New Roman"/>
                <w:b/>
                <w:sz w:val="20"/>
                <w:szCs w:val="22"/>
              </w:rPr>
              <w:t xml:space="preserve"> Lesson Plan</w:t>
            </w:r>
          </w:p>
        </w:tc>
      </w:tr>
      <w:tr w:rsidR="00267004" w:rsidRPr="005B6143" w14:paraId="1243147C" w14:textId="77777777" w:rsidTr="003A376F"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70AD47" w:themeColor="accent6"/>
              <w:right w:val="single" w:sz="24" w:space="0" w:color="auto"/>
            </w:tcBorders>
            <w:shd w:val="clear" w:color="auto" w:fill="FFFFFF" w:themeFill="background1"/>
          </w:tcPr>
          <w:p w14:paraId="3529738F" w14:textId="77777777" w:rsidR="00267004" w:rsidRPr="005B6143" w:rsidRDefault="00267004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 w:rsidRPr="005B6143">
              <w:rPr>
                <w:rFonts w:eastAsia="Calibri" w:cs="Times New Roman"/>
                <w:b/>
                <w:i/>
                <w:sz w:val="16"/>
                <w:szCs w:val="22"/>
              </w:rPr>
              <w:t xml:space="preserve"> Standards:</w:t>
            </w:r>
          </w:p>
        </w:tc>
      </w:tr>
      <w:tr w:rsidR="00267004" w:rsidRPr="005B6143" w14:paraId="6603BB2A" w14:textId="77777777" w:rsidTr="003A376F">
        <w:tc>
          <w:tcPr>
            <w:tcW w:w="11070" w:type="dxa"/>
            <w:gridSpan w:val="3"/>
            <w:tcBorders>
              <w:top w:val="single" w:sz="4" w:space="0" w:color="70AD47" w:themeColor="accent6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 w:themeFill="background1"/>
          </w:tcPr>
          <w:p w14:paraId="3275A33A" w14:textId="77777777" w:rsidR="00267004" w:rsidRPr="005B6143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</w:tc>
      </w:tr>
      <w:tr w:rsidR="00267004" w:rsidRPr="005B6143" w14:paraId="217EA5B7" w14:textId="77777777" w:rsidTr="003A376F">
        <w:tc>
          <w:tcPr>
            <w:tcW w:w="3975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3024F5" w14:textId="77777777" w:rsidR="00267004" w:rsidRDefault="00267004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 w:rsidRPr="005B6143">
              <w:rPr>
                <w:rFonts w:eastAsia="Calibri" w:cs="Times New Roman"/>
                <w:b/>
                <w:i/>
                <w:sz w:val="16"/>
                <w:szCs w:val="22"/>
              </w:rPr>
              <w:t>Students will know</w:t>
            </w:r>
            <w:r>
              <w:rPr>
                <w:rFonts w:eastAsia="Calibri" w:cs="Times New Roman"/>
                <w:b/>
                <w:i/>
                <w:sz w:val="16"/>
                <w:szCs w:val="22"/>
              </w:rPr>
              <w:t>:</w:t>
            </w:r>
          </w:p>
          <w:p w14:paraId="2A0697A8" w14:textId="77777777" w:rsidR="00267004" w:rsidRPr="005B6143" w:rsidRDefault="00267004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>
              <w:rPr>
                <w:rFonts w:eastAsia="Calibri" w:cs="Times New Roman"/>
                <w:b/>
                <w:i/>
                <w:sz w:val="16"/>
                <w:szCs w:val="22"/>
              </w:rPr>
              <w:t>(Critical Information)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FFFFF" w:themeFill="background1"/>
          </w:tcPr>
          <w:p w14:paraId="59F4DAE7" w14:textId="77777777" w:rsidR="00267004" w:rsidRPr="005B6143" w:rsidRDefault="00267004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>
              <w:rPr>
                <w:rFonts w:eastAsia="Calibri" w:cs="Times New Roman"/>
                <w:b/>
                <w:i/>
                <w:sz w:val="16"/>
                <w:szCs w:val="22"/>
              </w:rPr>
              <w:t>Students will be able to:</w:t>
            </w:r>
          </w:p>
        </w:tc>
      </w:tr>
      <w:tr w:rsidR="00267004" w:rsidRPr="005B6143" w14:paraId="43133171" w14:textId="77777777" w:rsidTr="003A376F">
        <w:trPr>
          <w:trHeight w:val="549"/>
        </w:trPr>
        <w:tc>
          <w:tcPr>
            <w:tcW w:w="3975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2A81023" w14:textId="77777777" w:rsidR="00267004" w:rsidRPr="005B6143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47FBA19" w14:textId="77777777" w:rsidR="00267004" w:rsidRPr="005B6143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sz w:val="16"/>
                <w:szCs w:val="22"/>
              </w:rPr>
              <w:t>.</w:t>
            </w:r>
          </w:p>
        </w:tc>
      </w:tr>
      <w:tr w:rsidR="00267004" w:rsidRPr="005B6143" w14:paraId="4D687E79" w14:textId="77777777" w:rsidTr="003A376F">
        <w:trPr>
          <w:trHeight w:val="291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5C8627" w14:textId="4828FCAC" w:rsidR="00267004" w:rsidRDefault="004D589D" w:rsidP="00BF7A57">
            <w:pPr>
              <w:jc w:val="center"/>
              <w:rPr>
                <w:rFonts w:eastAsia="Calibri" w:cs="Times New Roman"/>
                <w:b/>
                <w:sz w:val="20"/>
                <w:szCs w:val="22"/>
              </w:rPr>
            </w:pPr>
            <w:r>
              <w:rPr>
                <w:rFonts w:eastAsia="Calibri" w:cs="Times New Roman"/>
                <w:b/>
                <w:sz w:val="20"/>
                <w:szCs w:val="22"/>
              </w:rPr>
              <w:t xml:space="preserve">Goals for the Week </w:t>
            </w:r>
          </w:p>
          <w:p w14:paraId="429378A9" w14:textId="77777777" w:rsidR="00267004" w:rsidRDefault="00267004" w:rsidP="00BF7A57">
            <w:pPr>
              <w:jc w:val="center"/>
              <w:rPr>
                <w:rFonts w:eastAsia="Calibri" w:cs="Times New Roman"/>
                <w:b/>
                <w:sz w:val="20"/>
                <w:szCs w:val="22"/>
              </w:rPr>
            </w:pPr>
          </w:p>
          <w:p w14:paraId="2E88B3DA" w14:textId="77777777" w:rsidR="00267004" w:rsidRPr="003C5DB9" w:rsidRDefault="00267004" w:rsidP="00BF7A57">
            <w:pPr>
              <w:jc w:val="center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267004" w:rsidRPr="005B6143" w14:paraId="02179310" w14:textId="77777777" w:rsidTr="003A376F">
        <w:trPr>
          <w:trHeight w:val="282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13"/>
              <w:gridCol w:w="3613"/>
              <w:gridCol w:w="3613"/>
            </w:tblGrid>
            <w:tr w:rsidR="00267004" w14:paraId="10EDFB56" w14:textId="77777777" w:rsidTr="00BF7A57">
              <w:tc>
                <w:tcPr>
                  <w:tcW w:w="3613" w:type="dxa"/>
                </w:tcPr>
                <w:p w14:paraId="3CC8BE5A" w14:textId="77777777" w:rsidR="00267004" w:rsidRDefault="00267004" w:rsidP="00BF7A57">
                  <w:pPr>
                    <w:jc w:val="center"/>
                    <w:rPr>
                      <w:rFonts w:eastAsia="Calibri" w:cs="Times New Roman"/>
                      <w:sz w:val="20"/>
                      <w:szCs w:val="22"/>
                    </w:rPr>
                  </w:pPr>
                  <w:r>
                    <w:rPr>
                      <w:rFonts w:eastAsia="Calibri" w:cs="Times New Roman"/>
                      <w:sz w:val="20"/>
                      <w:szCs w:val="22"/>
                    </w:rPr>
                    <w:t>___Introducing New Knowledge</w:t>
                  </w:r>
                </w:p>
              </w:tc>
              <w:tc>
                <w:tcPr>
                  <w:tcW w:w="3613" w:type="dxa"/>
                </w:tcPr>
                <w:p w14:paraId="7C3B46BA" w14:textId="794C3AC2" w:rsidR="00267004" w:rsidRDefault="00267004" w:rsidP="006D09EB">
                  <w:pPr>
                    <w:jc w:val="center"/>
                    <w:rPr>
                      <w:rFonts w:eastAsia="Calibri" w:cs="Times New Roman"/>
                      <w:sz w:val="20"/>
                      <w:szCs w:val="22"/>
                    </w:rPr>
                  </w:pPr>
                  <w:r>
                    <w:rPr>
                      <w:rFonts w:eastAsia="Calibri" w:cs="Times New Roman"/>
                      <w:sz w:val="20"/>
                      <w:szCs w:val="22"/>
                    </w:rPr>
                    <w:t>___D</w:t>
                  </w:r>
                  <w:r w:rsidR="006D09EB">
                    <w:rPr>
                      <w:rFonts w:eastAsia="Calibri" w:cs="Times New Roman"/>
                      <w:sz w:val="20"/>
                      <w:szCs w:val="22"/>
                    </w:rPr>
                    <w:t>eveloping</w:t>
                  </w:r>
                  <w:r>
                    <w:rPr>
                      <w:rFonts w:eastAsia="Calibri" w:cs="Times New Roman"/>
                      <w:sz w:val="20"/>
                      <w:szCs w:val="22"/>
                    </w:rPr>
                    <w:t xml:space="preserve"> and Practicing</w:t>
                  </w:r>
                </w:p>
              </w:tc>
              <w:tc>
                <w:tcPr>
                  <w:tcW w:w="3613" w:type="dxa"/>
                </w:tcPr>
                <w:p w14:paraId="09154B14" w14:textId="30ACAC2F" w:rsidR="00267004" w:rsidRDefault="00267004" w:rsidP="006D09EB">
                  <w:pPr>
                    <w:jc w:val="center"/>
                    <w:rPr>
                      <w:rFonts w:eastAsia="Calibri" w:cs="Times New Roman"/>
                      <w:sz w:val="20"/>
                      <w:szCs w:val="22"/>
                    </w:rPr>
                  </w:pPr>
                  <w:r>
                    <w:rPr>
                      <w:rFonts w:eastAsia="Calibri" w:cs="Times New Roman"/>
                      <w:sz w:val="20"/>
                      <w:szCs w:val="22"/>
                    </w:rPr>
                    <w:t>___</w:t>
                  </w:r>
                  <w:r w:rsidR="006D09EB">
                    <w:rPr>
                      <w:rFonts w:eastAsia="Calibri" w:cs="Times New Roman"/>
                      <w:sz w:val="20"/>
                      <w:szCs w:val="22"/>
                    </w:rPr>
                    <w:t>Assessing</w:t>
                  </w:r>
                  <w:r>
                    <w:rPr>
                      <w:rFonts w:eastAsia="Calibri" w:cs="Times New Roman"/>
                      <w:sz w:val="20"/>
                      <w:szCs w:val="22"/>
                    </w:rPr>
                    <w:t xml:space="preserve"> </w:t>
                  </w:r>
                  <w:r w:rsidR="006D09EB">
                    <w:rPr>
                      <w:rFonts w:eastAsia="Calibri" w:cs="Times New Roman"/>
                      <w:sz w:val="20"/>
                      <w:szCs w:val="22"/>
                    </w:rPr>
                    <w:t>Knowledge</w:t>
                  </w:r>
                </w:p>
              </w:tc>
            </w:tr>
          </w:tbl>
          <w:p w14:paraId="14CFC725" w14:textId="77777777" w:rsidR="00267004" w:rsidRPr="005B6143" w:rsidRDefault="00267004" w:rsidP="00BF7A57">
            <w:pPr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</w:tr>
      <w:tr w:rsidR="00267004" w:rsidRPr="00056749" w14:paraId="0771D4EF" w14:textId="77777777" w:rsidTr="003A376F">
        <w:trPr>
          <w:trHeight w:val="354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D717E44" w14:textId="7CA62861" w:rsidR="00267004" w:rsidRDefault="00734A39" w:rsidP="00BF7A57">
            <w:pPr>
              <w:jc w:val="center"/>
              <w:rPr>
                <w:rFonts w:eastAsia="Calibri" w:cs="Times New Roman"/>
                <w:b/>
                <w:sz w:val="20"/>
                <w:szCs w:val="22"/>
              </w:rPr>
            </w:pPr>
            <w:r>
              <w:rPr>
                <w:rFonts w:eastAsia="Calibri" w:cs="Times New Roman"/>
                <w:b/>
                <w:sz w:val="20"/>
                <w:szCs w:val="22"/>
              </w:rPr>
              <w:t>Planning and Preparation</w:t>
            </w:r>
          </w:p>
          <w:p w14:paraId="6605CC0C" w14:textId="77777777" w:rsidR="00267004" w:rsidRPr="005B6143" w:rsidRDefault="00267004" w:rsidP="00BF7A57">
            <w:pPr>
              <w:jc w:val="center"/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b/>
                <w:sz w:val="20"/>
                <w:szCs w:val="22"/>
              </w:rPr>
              <w:t>(What will I do to help students effectively interact with new knowledge?)</w:t>
            </w:r>
          </w:p>
        </w:tc>
      </w:tr>
      <w:tr w:rsidR="00267004" w:rsidRPr="005B6143" w14:paraId="3E561695" w14:textId="77777777" w:rsidTr="00BF7A57">
        <w:trPr>
          <w:trHeight w:val="471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5028FDE" w14:textId="77777777" w:rsidR="00267004" w:rsidRPr="003C5DB9" w:rsidRDefault="00267004" w:rsidP="00BF7A57">
            <w:pPr>
              <w:tabs>
                <w:tab w:val="left" w:pos="972"/>
              </w:tabs>
              <w:rPr>
                <w:rFonts w:eastAsia="Calibri" w:cs="Times New Roman"/>
                <w:sz w:val="20"/>
                <w:szCs w:val="22"/>
              </w:rPr>
            </w:pPr>
          </w:p>
        </w:tc>
      </w:tr>
      <w:tr w:rsidR="00267004" w:rsidRPr="005B6143" w14:paraId="1A48B196" w14:textId="77777777" w:rsidTr="003A376F">
        <w:trPr>
          <w:trHeight w:val="192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7AD314B" w14:textId="77777777" w:rsidR="00267004" w:rsidRPr="005B6143" w:rsidRDefault="00267004" w:rsidP="00BF7A57">
            <w:pPr>
              <w:jc w:val="center"/>
              <w:rPr>
                <w:rFonts w:eastAsia="Calibri" w:cs="Times New Roman"/>
                <w:b/>
                <w:sz w:val="16"/>
                <w:szCs w:val="22"/>
              </w:rPr>
            </w:pPr>
            <w:r w:rsidRPr="005B6143">
              <w:rPr>
                <w:rFonts w:eastAsia="Calibri" w:cs="Times New Roman"/>
                <w:b/>
                <w:sz w:val="20"/>
                <w:szCs w:val="22"/>
              </w:rPr>
              <w:t>Lesson Instruction</w:t>
            </w:r>
          </w:p>
        </w:tc>
      </w:tr>
      <w:tr w:rsidR="00267004" w:rsidRPr="005B6143" w14:paraId="0E7B15D8" w14:textId="77777777" w:rsidTr="003A376F"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1D188D4" w14:textId="6C628416" w:rsidR="00267004" w:rsidRPr="000F2CAE" w:rsidRDefault="00043B3F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>
              <w:rPr>
                <w:rFonts w:eastAsia="Calibri" w:cs="Times New Roman"/>
                <w:b/>
                <w:i/>
                <w:sz w:val="16"/>
                <w:szCs w:val="22"/>
              </w:rPr>
              <w:t>Weekly</w:t>
            </w:r>
            <w:r w:rsidR="00056749">
              <w:rPr>
                <w:rFonts w:eastAsia="Calibri" w:cs="Times New Roman"/>
                <w:b/>
                <w:i/>
                <w:sz w:val="16"/>
                <w:szCs w:val="22"/>
              </w:rPr>
              <w:t xml:space="preserve"> </w:t>
            </w:r>
            <w:r w:rsidR="00267004" w:rsidRPr="005B6143">
              <w:rPr>
                <w:rFonts w:eastAsia="Calibri" w:cs="Times New Roman"/>
                <w:b/>
                <w:i/>
                <w:sz w:val="16"/>
                <w:szCs w:val="22"/>
              </w:rPr>
              <w:t xml:space="preserve">Learning Activity </w:t>
            </w:r>
            <w:r w:rsidR="00663011">
              <w:rPr>
                <w:rFonts w:eastAsia="Calibri" w:cs="Times New Roman"/>
                <w:b/>
                <w:i/>
                <w:sz w:val="16"/>
                <w:szCs w:val="22"/>
              </w:rPr>
              <w:t>(</w:t>
            </w:r>
            <w:r w:rsidR="00267004">
              <w:rPr>
                <w:rFonts w:eastAsia="Calibri" w:cs="Times New Roman"/>
                <w:b/>
                <w:i/>
                <w:sz w:val="16"/>
                <w:szCs w:val="22"/>
              </w:rPr>
              <w:t>Minutes</w:t>
            </w:r>
            <w:r w:rsidR="00663011">
              <w:rPr>
                <w:rFonts w:eastAsia="Calibri" w:cs="Times New Roman"/>
                <w:b/>
                <w:i/>
                <w:sz w:val="16"/>
                <w:szCs w:val="22"/>
              </w:rPr>
              <w:t>)</w:t>
            </w:r>
          </w:p>
        </w:tc>
      </w:tr>
      <w:tr w:rsidR="00267004" w:rsidRPr="005B6143" w14:paraId="0FCC0582" w14:textId="77777777" w:rsidTr="003A376F">
        <w:trPr>
          <w:trHeight w:val="242"/>
        </w:trPr>
        <w:tc>
          <w:tcPr>
            <w:tcW w:w="11070" w:type="dxa"/>
            <w:gridSpan w:val="3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301B771" w14:textId="77777777" w:rsidR="00267004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sz w:val="16"/>
                <w:szCs w:val="22"/>
              </w:rPr>
              <w:t>Instructional Strategies:</w:t>
            </w:r>
          </w:p>
          <w:p w14:paraId="13E737D4" w14:textId="55E1A58F" w:rsidR="00267004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4C993AD0" w14:textId="2D720B90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0B327087" w14:textId="29139D06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07BA892" w14:textId="52FEEE7C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190FF838" w14:textId="14B248C6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169E91E6" w14:textId="5C4FE059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F5E8E38" w14:textId="6982FD04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61317A43" w14:textId="422C4730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37B3D707" w14:textId="094CF22D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508877D8" w14:textId="1E6A7ABA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5F30291" w14:textId="06B65C15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1CF73838" w14:textId="77777777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89FA9E4" w14:textId="77777777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45B967D" w14:textId="533484B9" w:rsidR="00267004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sz w:val="16"/>
                <w:szCs w:val="22"/>
              </w:rPr>
              <w:t xml:space="preserve">Strategies for Inclusion of Students with Disabilities: </w:t>
            </w:r>
          </w:p>
          <w:p w14:paraId="20D498E2" w14:textId="16F9CA41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07D0E347" w14:textId="73ABCF17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1349D51" w14:textId="7A83FEEB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34D77D0D" w14:textId="49E522FB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67BC70E" w14:textId="0590560E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0D421534" w14:textId="3B34359F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5CF9E469" w14:textId="79BC6D34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4CB654A8" w14:textId="09DA991C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230861D" w14:textId="3A95D031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060B07C" w14:textId="385F3FDE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3921F1AE" w14:textId="6641655E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5DABA16" w14:textId="6321D042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33F4DF8" w14:textId="4E9EDC57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3F77C6C1" w14:textId="7110A916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27339C11" w14:textId="01F70163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BFCD1D5" w14:textId="2D0AD24B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04E79E83" w14:textId="77777777" w:rsidR="00043B3F" w:rsidRDefault="00043B3F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78A93E68" w14:textId="77777777" w:rsidR="00267004" w:rsidRPr="005B6143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</w:tc>
      </w:tr>
      <w:tr w:rsidR="00267004" w:rsidRPr="005B6143" w14:paraId="00425A69" w14:textId="77777777" w:rsidTr="003A376F">
        <w:tc>
          <w:tcPr>
            <w:tcW w:w="11070" w:type="dxa"/>
            <w:gridSpan w:val="3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0FC0B18" w14:textId="77777777" w:rsidR="00267004" w:rsidRPr="005B6143" w:rsidRDefault="00267004" w:rsidP="00BF7A57">
            <w:pPr>
              <w:rPr>
                <w:rFonts w:eastAsia="Calibri" w:cs="Times New Roman"/>
                <w:b/>
                <w:i/>
                <w:sz w:val="16"/>
                <w:szCs w:val="22"/>
              </w:rPr>
            </w:pPr>
            <w:r w:rsidRPr="005B6143">
              <w:rPr>
                <w:rFonts w:eastAsia="Calibri" w:cs="Times New Roman"/>
                <w:b/>
                <w:i/>
                <w:sz w:val="16"/>
                <w:szCs w:val="22"/>
              </w:rPr>
              <w:t xml:space="preserve">Assessment </w:t>
            </w:r>
            <w:r>
              <w:rPr>
                <w:rFonts w:eastAsia="Calibri" w:cs="Times New Roman"/>
                <w:b/>
                <w:i/>
                <w:sz w:val="16"/>
                <w:szCs w:val="22"/>
              </w:rPr>
              <w:t>and Monitoring</w:t>
            </w:r>
          </w:p>
        </w:tc>
      </w:tr>
      <w:tr w:rsidR="00267004" w:rsidRPr="000F2CAE" w14:paraId="0D6ED7CF" w14:textId="77777777" w:rsidTr="003A376F">
        <w:trPr>
          <w:trHeight w:val="287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CC29DD" w14:textId="4909504F" w:rsidR="00267004" w:rsidRPr="000F2CAE" w:rsidRDefault="003A376F" w:rsidP="00BF7A5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Equipment and Instructional Materials Needed</w:t>
            </w:r>
          </w:p>
        </w:tc>
      </w:tr>
      <w:tr w:rsidR="00267004" w:rsidRPr="005B6143" w14:paraId="0D4E4EFB" w14:textId="77777777" w:rsidTr="00BF7A57">
        <w:trPr>
          <w:trHeight w:val="332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9CF7A" w14:textId="77777777" w:rsidR="00267004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  <w:p w14:paraId="40796CC3" w14:textId="77777777" w:rsidR="00267004" w:rsidRPr="005B6143" w:rsidRDefault="00267004" w:rsidP="00BF7A57">
            <w:pPr>
              <w:rPr>
                <w:rFonts w:eastAsia="Calibri" w:cs="Times New Roman"/>
                <w:sz w:val="16"/>
                <w:szCs w:val="22"/>
              </w:rPr>
            </w:pPr>
          </w:p>
        </w:tc>
      </w:tr>
      <w:tr w:rsidR="00267004" w:rsidRPr="005B6143" w14:paraId="6B52710D" w14:textId="77777777" w:rsidTr="003A376F">
        <w:trPr>
          <w:trHeight w:val="246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038BA5E" w14:textId="6484CE0D" w:rsidR="00267004" w:rsidRPr="005B6143" w:rsidRDefault="00043B3F" w:rsidP="00BC57EF">
            <w:pPr>
              <w:jc w:val="center"/>
              <w:rPr>
                <w:rFonts w:eastAsia="Calibri" w:cs="Times New Roman"/>
                <w:sz w:val="16"/>
                <w:szCs w:val="22"/>
              </w:rPr>
            </w:pPr>
            <w:r>
              <w:rPr>
                <w:rFonts w:eastAsia="Calibri" w:cs="Times New Roman"/>
                <w:b/>
                <w:sz w:val="20"/>
                <w:szCs w:val="22"/>
              </w:rPr>
              <w:t>E</w:t>
            </w:r>
            <w:r w:rsidR="00BC57EF">
              <w:rPr>
                <w:rFonts w:eastAsia="Calibri" w:cs="Times New Roman"/>
                <w:b/>
                <w:sz w:val="20"/>
                <w:szCs w:val="22"/>
              </w:rPr>
              <w:t xml:space="preserve">valuations and </w:t>
            </w:r>
            <w:r>
              <w:rPr>
                <w:rFonts w:eastAsia="Calibri" w:cs="Times New Roman"/>
                <w:b/>
                <w:sz w:val="20"/>
                <w:szCs w:val="22"/>
              </w:rPr>
              <w:t>R</w:t>
            </w:r>
            <w:r w:rsidR="00BC57EF">
              <w:rPr>
                <w:rFonts w:eastAsia="Calibri" w:cs="Times New Roman"/>
                <w:b/>
                <w:sz w:val="20"/>
                <w:szCs w:val="22"/>
              </w:rPr>
              <w:t>eflection</w:t>
            </w:r>
          </w:p>
        </w:tc>
      </w:tr>
      <w:tr w:rsidR="00267004" w:rsidRPr="005B6143" w14:paraId="162DEA3B" w14:textId="77777777" w:rsidTr="00BF7A57">
        <w:trPr>
          <w:trHeight w:val="494"/>
        </w:trPr>
        <w:tc>
          <w:tcPr>
            <w:tcW w:w="1107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7F5CF" w14:textId="77777777" w:rsidR="00267004" w:rsidRPr="005B6143" w:rsidRDefault="00267004" w:rsidP="00BF7A57">
            <w:pPr>
              <w:rPr>
                <w:rFonts w:eastAsia="Calibri" w:cs="Times New Roman"/>
                <w:sz w:val="20"/>
                <w:szCs w:val="22"/>
              </w:rPr>
            </w:pPr>
          </w:p>
        </w:tc>
      </w:tr>
    </w:tbl>
    <w:p w14:paraId="045E3BDE" w14:textId="74F9C459" w:rsidR="005B6143" w:rsidRPr="00267004" w:rsidRDefault="005B6143" w:rsidP="00267004"/>
    <w:sectPr w:rsidR="005B6143" w:rsidRPr="00267004" w:rsidSect="00267004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NDc1NTKyMLcAcpV0lIJTi4sz8/NACoxqAWDU1zUsAAAA"/>
  </w:docVars>
  <w:rsids>
    <w:rsidRoot w:val="00A53D6D"/>
    <w:rsid w:val="00043B3F"/>
    <w:rsid w:val="00056749"/>
    <w:rsid w:val="000E28AA"/>
    <w:rsid w:val="000F2CAE"/>
    <w:rsid w:val="00157A5A"/>
    <w:rsid w:val="00185909"/>
    <w:rsid w:val="001E0BEB"/>
    <w:rsid w:val="001E537B"/>
    <w:rsid w:val="0022489A"/>
    <w:rsid w:val="00267004"/>
    <w:rsid w:val="002D7067"/>
    <w:rsid w:val="0035055C"/>
    <w:rsid w:val="003A376F"/>
    <w:rsid w:val="003B049A"/>
    <w:rsid w:val="003C5DB9"/>
    <w:rsid w:val="003F03C8"/>
    <w:rsid w:val="00491CB2"/>
    <w:rsid w:val="00494888"/>
    <w:rsid w:val="004A1941"/>
    <w:rsid w:val="004B755F"/>
    <w:rsid w:val="004D589D"/>
    <w:rsid w:val="005150F1"/>
    <w:rsid w:val="005B6143"/>
    <w:rsid w:val="0061550B"/>
    <w:rsid w:val="00663011"/>
    <w:rsid w:val="0066657F"/>
    <w:rsid w:val="006B7841"/>
    <w:rsid w:val="006D09EB"/>
    <w:rsid w:val="00734A39"/>
    <w:rsid w:val="00743D6D"/>
    <w:rsid w:val="00781FFC"/>
    <w:rsid w:val="007B2BAA"/>
    <w:rsid w:val="007B3EC8"/>
    <w:rsid w:val="007F5AB0"/>
    <w:rsid w:val="008433ED"/>
    <w:rsid w:val="00861B20"/>
    <w:rsid w:val="008C1C44"/>
    <w:rsid w:val="008F2AE4"/>
    <w:rsid w:val="0095473A"/>
    <w:rsid w:val="00987F40"/>
    <w:rsid w:val="009954A1"/>
    <w:rsid w:val="009A2E56"/>
    <w:rsid w:val="009E0D0C"/>
    <w:rsid w:val="00A53D6D"/>
    <w:rsid w:val="00A53F7A"/>
    <w:rsid w:val="00A63397"/>
    <w:rsid w:val="00B37ACE"/>
    <w:rsid w:val="00B64B39"/>
    <w:rsid w:val="00BC57EF"/>
    <w:rsid w:val="00C76FB7"/>
    <w:rsid w:val="00D2720D"/>
    <w:rsid w:val="00E16575"/>
    <w:rsid w:val="00E22CA1"/>
    <w:rsid w:val="00E74EB5"/>
    <w:rsid w:val="00F2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7CA1B"/>
  <w15:docId w15:val="{82C94D61-2D7D-448B-BFEC-377226BC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6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D6D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D6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1B20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7AC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4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A1"/>
    <w:rPr>
      <w:rFonts w:ascii="Lucida Grande" w:eastAsiaTheme="minorEastAsia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49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49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Schools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VENITA  GRIMMETT</dc:creator>
  <cp:keywords/>
  <dc:description/>
  <cp:lastModifiedBy>Michaela Bromelow</cp:lastModifiedBy>
  <cp:revision>4</cp:revision>
  <cp:lastPrinted>2018-07-30T14:32:00Z</cp:lastPrinted>
  <dcterms:created xsi:type="dcterms:W3CDTF">2020-05-15T15:59:00Z</dcterms:created>
  <dcterms:modified xsi:type="dcterms:W3CDTF">2021-03-04T21:54:00Z</dcterms:modified>
</cp:coreProperties>
</file>